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1E0" w:firstRow="1" w:lastRow="1" w:firstColumn="1" w:lastColumn="1" w:noHBand="0" w:noVBand="0"/>
      </w:tblPr>
      <w:tblGrid>
        <w:gridCol w:w="4108"/>
        <w:gridCol w:w="1638"/>
        <w:gridCol w:w="4460"/>
      </w:tblGrid>
      <w:tr w:rsidR="00494BA4" w:rsidRPr="00F8677F" w:rsidTr="00F044EF">
        <w:trPr>
          <w:trHeight w:val="2694"/>
        </w:trPr>
        <w:tc>
          <w:tcPr>
            <w:tcW w:w="4108" w:type="dxa"/>
          </w:tcPr>
          <w:p w:rsidR="00494BA4" w:rsidRPr="00F8677F" w:rsidRDefault="00494BA4" w:rsidP="00F044EF">
            <w:pPr>
              <w:shd w:val="clear" w:color="auto" w:fill="FFFFFF"/>
              <w:spacing w:line="240" w:lineRule="exact"/>
              <w:ind w:right="11"/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  <w:t>башкортостан республикаһы</w:t>
            </w:r>
          </w:p>
          <w:p w:rsidR="00494BA4" w:rsidRPr="00F8677F" w:rsidRDefault="00494BA4" w:rsidP="00F044EF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</w:pPr>
            <w:proofErr w:type="spellStart"/>
            <w:r w:rsidRPr="00F8677F">
              <w:rPr>
                <w:smallCaps/>
                <w:color w:val="000000"/>
                <w:spacing w:val="-7"/>
                <w:sz w:val="28"/>
                <w:szCs w:val="28"/>
                <w:lang w:eastAsia="en-US"/>
              </w:rPr>
              <w:t>ишембай</w:t>
            </w:r>
            <w:proofErr w:type="spellEnd"/>
            <w:r w:rsidRPr="00F8677F">
              <w:rPr>
                <w:smallCaps/>
                <w:color w:val="000000"/>
                <w:spacing w:val="-7"/>
                <w:sz w:val="28"/>
                <w:szCs w:val="28"/>
                <w:lang w:eastAsia="en-US"/>
              </w:rPr>
              <w:t xml:space="preserve"> районы </w:t>
            </w:r>
          </w:p>
          <w:p w:rsidR="00494BA4" w:rsidRPr="00F8677F" w:rsidRDefault="00494BA4" w:rsidP="00F044EF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  <w:t>муниципаль районының</w:t>
            </w:r>
          </w:p>
          <w:p w:rsidR="00494BA4" w:rsidRPr="00F8677F" w:rsidRDefault="00494BA4" w:rsidP="00F044EF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>СКВОРЧИХА АУЫЛЫ</w:t>
            </w:r>
            <w:r w:rsidRPr="00F8677F">
              <w:rPr>
                <w:smallCaps/>
                <w:color w:val="000000"/>
                <w:spacing w:val="-7"/>
                <w:sz w:val="28"/>
                <w:szCs w:val="28"/>
                <w:lang w:val="be-BY" w:eastAsia="en-US"/>
              </w:rPr>
              <w:t>ң</w:t>
            </w: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 xml:space="preserve"> УРТА ДӨЙӨМ</w:t>
            </w:r>
          </w:p>
          <w:p w:rsidR="00494BA4" w:rsidRPr="00F8677F" w:rsidRDefault="00494BA4" w:rsidP="00F044EF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>БЕЛЕМ БИРЕҮ МӘКТӘБЕ</w:t>
            </w:r>
          </w:p>
          <w:p w:rsidR="00494BA4" w:rsidRPr="00F8677F" w:rsidRDefault="00494BA4" w:rsidP="00F044EF">
            <w:pPr>
              <w:spacing w:line="276" w:lineRule="auto"/>
              <w:jc w:val="center"/>
              <w:rPr>
                <w:smallCaps/>
                <w:color w:val="000000"/>
                <w:spacing w:val="-7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>МУНИЦИПАЛЬ БЮДЖЕТ ДӨЙӨМ</w:t>
            </w:r>
          </w:p>
          <w:p w:rsidR="00494BA4" w:rsidRPr="00F8677F" w:rsidRDefault="00494BA4" w:rsidP="00F044EF">
            <w:pPr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mallCaps/>
                <w:color w:val="000000"/>
                <w:spacing w:val="-7"/>
                <w:sz w:val="22"/>
                <w:szCs w:val="22"/>
                <w:lang w:val="be-BY" w:eastAsia="en-US"/>
              </w:rPr>
              <w:t>БЕЛЕМ БИРЕҮ УЧРЕЖДЕНИЕҺЫ</w:t>
            </w:r>
          </w:p>
          <w:p w:rsidR="00494BA4" w:rsidRPr="00F8677F" w:rsidRDefault="00494BA4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</w:p>
          <w:p w:rsidR="00494BA4" w:rsidRPr="00F8677F" w:rsidRDefault="00494BA4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z w:val="20"/>
                <w:szCs w:val="20"/>
                <w:lang w:val="be-BY" w:eastAsia="en-US"/>
              </w:rPr>
              <w:t xml:space="preserve">453226, БР, </w:t>
            </w:r>
            <w:r w:rsidRPr="00F8677F">
              <w:rPr>
                <w:sz w:val="20"/>
                <w:szCs w:val="20"/>
                <w:lang w:eastAsia="en-US"/>
              </w:rPr>
              <w:t>И</w:t>
            </w:r>
            <w:r w:rsidRPr="00F8677F">
              <w:rPr>
                <w:sz w:val="20"/>
                <w:szCs w:val="20"/>
                <w:lang w:val="be-BY" w:eastAsia="en-US"/>
              </w:rPr>
              <w:t>шембай  районы. с Скворчиха,</w:t>
            </w:r>
          </w:p>
          <w:p w:rsidR="00494BA4" w:rsidRPr="00F8677F" w:rsidRDefault="00494BA4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z w:val="20"/>
                <w:szCs w:val="20"/>
                <w:lang w:val="be-BY" w:eastAsia="en-US"/>
              </w:rPr>
              <w:t>мәктәп урамы, 6</w:t>
            </w:r>
          </w:p>
          <w:p w:rsidR="00494BA4" w:rsidRPr="00F8677F" w:rsidRDefault="00494BA4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z w:val="20"/>
                <w:szCs w:val="20"/>
                <w:lang w:val="be-BY" w:eastAsia="en-US"/>
              </w:rPr>
              <w:t>Тел./факс (34794) 7-41-22</w:t>
            </w:r>
          </w:p>
          <w:p w:rsidR="00494BA4" w:rsidRPr="00F8677F" w:rsidRDefault="00494BA4" w:rsidP="00F044EF">
            <w:pPr>
              <w:spacing w:line="276" w:lineRule="auto"/>
              <w:rPr>
                <w:sz w:val="20"/>
                <w:szCs w:val="20"/>
                <w:lang w:val="be-BY" w:eastAsia="en-US"/>
              </w:rPr>
            </w:pPr>
            <w:r w:rsidRPr="00F8677F">
              <w:rPr>
                <w:sz w:val="20"/>
                <w:szCs w:val="20"/>
                <w:lang w:val="be-BY" w:eastAsia="en-US"/>
              </w:rPr>
              <w:t>e:email: mkouskv2002@list.ru</w:t>
            </w:r>
          </w:p>
        </w:tc>
        <w:tc>
          <w:tcPr>
            <w:tcW w:w="1638" w:type="dxa"/>
            <w:vAlign w:val="center"/>
            <w:hideMark/>
          </w:tcPr>
          <w:p w:rsidR="00494BA4" w:rsidRPr="00F8677F" w:rsidRDefault="00494BA4" w:rsidP="00F044EF">
            <w:pPr>
              <w:spacing w:line="276" w:lineRule="auto"/>
              <w:jc w:val="center"/>
              <w:rPr>
                <w:lang w:val="be-BY" w:eastAsia="en-US"/>
              </w:rPr>
            </w:pPr>
            <w:r w:rsidRPr="00F8677F">
              <w:rPr>
                <w:rFonts w:eastAsia="MS Mincho"/>
                <w:b/>
                <w:noProof/>
                <w:sz w:val="28"/>
                <w:szCs w:val="28"/>
              </w:rPr>
              <w:drawing>
                <wp:inline distT="0" distB="0" distL="0" distR="0" wp14:anchorId="5D2B6692" wp14:editId="650AD0E5">
                  <wp:extent cx="590550" cy="533400"/>
                  <wp:effectExtent l="0" t="0" r="0" b="0"/>
                  <wp:docPr id="3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</w:tcPr>
          <w:p w:rsidR="00494BA4" w:rsidRPr="00F8677F" w:rsidRDefault="00494BA4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РЕСПУБЛИКА БАШКОРТОСТАН</w:t>
            </w:r>
          </w:p>
          <w:p w:rsidR="00494BA4" w:rsidRPr="00F8677F" w:rsidRDefault="00494BA4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gram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с</w:t>
            </w:r>
            <w:proofErr w:type="gram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СКВОРЧИХА</w:t>
            </w:r>
            <w:proofErr w:type="gram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 МУНИЦИПАЛЬНОГО РАЙОНА ИШИМБАЙСКИЙ РАЙОН</w:t>
            </w:r>
          </w:p>
          <w:p w:rsidR="00494BA4" w:rsidRPr="00F8677F" w:rsidRDefault="00494BA4" w:rsidP="00F044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4BA4" w:rsidRPr="00F8677F" w:rsidRDefault="00494BA4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sz w:val="20"/>
                <w:szCs w:val="20"/>
                <w:lang w:eastAsia="en-US"/>
              </w:rPr>
              <w:t xml:space="preserve">453226, </w:t>
            </w: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 РБ, </w:t>
            </w:r>
            <w:proofErr w:type="spell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 район</w:t>
            </w:r>
            <w:proofErr w:type="gram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.</w:t>
            </w:r>
            <w:proofErr w:type="gram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с</w:t>
            </w:r>
            <w:proofErr w:type="gramEnd"/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>. Скворчиха,</w:t>
            </w:r>
          </w:p>
          <w:p w:rsidR="00494BA4" w:rsidRPr="00F8677F" w:rsidRDefault="00494BA4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ул. Школьная, </w:t>
            </w:r>
            <w:r w:rsidRPr="00F8677F">
              <w:rPr>
                <w:sz w:val="20"/>
                <w:szCs w:val="20"/>
                <w:lang w:eastAsia="en-US"/>
              </w:rPr>
              <w:t>6</w:t>
            </w:r>
          </w:p>
          <w:p w:rsidR="00494BA4" w:rsidRPr="00F8677F" w:rsidRDefault="00494BA4" w:rsidP="00F044EF">
            <w:pPr>
              <w:spacing w:line="276" w:lineRule="auto"/>
              <w:jc w:val="center"/>
              <w:rPr>
                <w:rFonts w:ascii="BelZAGZ" w:hAnsi="BelZAGZ"/>
                <w:sz w:val="20"/>
                <w:szCs w:val="20"/>
                <w:lang w:eastAsia="en-US"/>
              </w:rPr>
            </w:pPr>
            <w:r w:rsidRPr="00F8677F">
              <w:rPr>
                <w:rFonts w:ascii="BelZAGZ" w:hAnsi="BelZAGZ"/>
                <w:sz w:val="20"/>
                <w:szCs w:val="20"/>
                <w:lang w:eastAsia="en-US"/>
              </w:rPr>
              <w:t xml:space="preserve">Тел./факс </w:t>
            </w:r>
            <w:r w:rsidRPr="00F8677F">
              <w:rPr>
                <w:sz w:val="20"/>
                <w:szCs w:val="20"/>
                <w:lang w:eastAsia="en-US"/>
              </w:rPr>
              <w:t>(34794) 7-41-22</w:t>
            </w:r>
          </w:p>
          <w:p w:rsidR="00494BA4" w:rsidRPr="00F8677F" w:rsidRDefault="00494BA4" w:rsidP="00F044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8677F">
              <w:rPr>
                <w:sz w:val="20"/>
                <w:szCs w:val="20"/>
                <w:lang w:val="en-US" w:eastAsia="en-US"/>
              </w:rPr>
              <w:t>e</w:t>
            </w:r>
            <w:r w:rsidRPr="00F8677F">
              <w:rPr>
                <w:sz w:val="20"/>
                <w:szCs w:val="20"/>
                <w:lang w:eastAsia="en-US"/>
              </w:rPr>
              <w:t>:</w:t>
            </w:r>
            <w:r w:rsidRPr="00F8677F">
              <w:rPr>
                <w:sz w:val="20"/>
                <w:szCs w:val="20"/>
                <w:lang w:val="en-US" w:eastAsia="en-US"/>
              </w:rPr>
              <w:t>mail</w:t>
            </w:r>
            <w:r w:rsidRPr="00F8677F">
              <w:rPr>
                <w:sz w:val="20"/>
                <w:szCs w:val="20"/>
                <w:lang w:eastAsia="en-US"/>
              </w:rPr>
              <w:t xml:space="preserve">: </w:t>
            </w:r>
            <w:hyperlink r:id="rId7" w:history="1">
              <w:r w:rsidRPr="00F8677F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mkouskv</w:t>
              </w:r>
              <w:r w:rsidRPr="00F8677F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2002@</w:t>
              </w:r>
              <w:r w:rsidRPr="00F8677F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list</w:t>
              </w:r>
              <w:r w:rsidRPr="00F8677F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F8677F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494BA4" w:rsidRPr="00F8677F" w:rsidRDefault="00494BA4" w:rsidP="00494BA4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99059</wp:posOffset>
                </wp:positionV>
                <wp:extent cx="6875780" cy="0"/>
                <wp:effectExtent l="0" t="19050" r="20320" b="3810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1.4pt,7.8pt" to="49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bCWwIAAG4EAAAOAAAAZHJzL2Uyb0RvYy54bWysVM2O0zAQviPxDlbubZqlfxttukJNy2WB&#10;Srs8gGs7jbWObdlu0wohAWekPgKvwAGklRZ4hvSNGLs/2oULQuTgjD0zX76Z+ZyLy3Ul0IoZy5XM&#10;oqTdiRCTRFEuF1n05mbaGkbIOiwpFkqyLNowG12Onj65qHXKzlSpBGUGAYi0aa2zqHROp3FsSckq&#10;bNtKMwnOQpkKO9iaRUwNrgG9EvFZp9OPa2WoNoowa+E03zujUcAvCkbc66KwzCGRRcDNhdWEde7X&#10;eHSB04XBuuTkQAP/A4sKcwkfPUHl2GG0NPwPqIoTo6wqXJuoKlZFwQkLNUA1See3aq5LrFmoBZpj&#10;9alN9v/BklermUGcwuySXoQkrmBIzefd+922+d582W3R7kPzs/nWfG3umh/N3e4j2Pe7T2B7Z3N/&#10;ON4inw/drLVNAXQsZ8b3g6zltb5S5NYiqcYllgsWqrrZaPhQ4jPiRyl+YzVwmtcvFYUYvHQqtHZd&#10;mMpDQtPQOkxwc5ogWztE4LA/HPQGQxg0OfpinB4TtbHuBVMV8kYWCS59c3GKV1fWeSI4PYb4Y6mm&#10;XIggECFRnUW9QdLz0JWGdrmSyxsQzW2AsEpw6sN9ojWL+VgYtMJedOEJdYLnYZhRS0kDfMkwnRxs&#10;h7nY20BHSI8HxQHBg7VX1dvzzvlkOBl2W92z/qTV7eR56/l03G31p8mglz/Lx+M8eeepJd205JQy&#10;6dkdFZ50/05Bh7u21+ZJ46fGxI/RQweB7PEdSIfp+oHupTFXdDMzx6mDqEPw4QL6W/NwD/bD38To&#10;FwAAAP//AwBQSwMEFAAGAAgAAAAhADKO7mrgAAAACgEAAA8AAABkcnMvZG93bnJldi54bWxMj8FO&#10;wzAQRO9I/IO1SFyq1m4RVQhxKlTBhQNSWw5wc+MliYjXqe02ga9nUQ9w3JnR7JtiNbpOnDDE1pOG&#10;+UyBQKq8banW8Lp7mmYgYjJkTecJNXxhhFV5eVGY3PqBNnjaplpwCcXcaGhS6nMpY9WgM3HmeyT2&#10;PnxwJvEZammDGbjcdXKh1FI60xJ/aEyP6warz+3RabCbGB/XY/Z98xKeD4e3bPI+7CZaX1+ND/cg&#10;Eo7pLwy/+IwOJTPt/ZFsFJ2G6VwtmD2xc7sEwYm7TPG6/VmQZSH/Tyh/AAAA//8DAFBLAQItABQA&#10;BgAIAAAAIQC2gziS/gAAAOEBAAATAAAAAAAAAAAAAAAAAAAAAABbQ29udGVudF9UeXBlc10ueG1s&#10;UEsBAi0AFAAGAAgAAAAhADj9If/WAAAAlAEAAAsAAAAAAAAAAAAAAAAALwEAAF9yZWxzLy5yZWxz&#10;UEsBAi0AFAAGAAgAAAAhAJG4psJbAgAAbgQAAA4AAAAAAAAAAAAAAAAALgIAAGRycy9lMm9Eb2Mu&#10;eG1sUEsBAi0AFAAGAAgAAAAhADKO7mrgAAAACgEAAA8AAAAAAAAAAAAAAAAAtQ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494BA4" w:rsidRDefault="00494BA4" w:rsidP="00494BA4">
      <w:pPr>
        <w:spacing w:line="276" w:lineRule="auto"/>
        <w:rPr>
          <w:b/>
          <w:bCs/>
          <w:sz w:val="28"/>
          <w:szCs w:val="28"/>
          <w:lang w:val="ba-RU"/>
        </w:rPr>
      </w:pPr>
      <w:r w:rsidRPr="00F92729">
        <w:rPr>
          <w:b/>
          <w:bCs/>
          <w:sz w:val="28"/>
          <w:szCs w:val="28"/>
          <w:lang w:val="ba-RU"/>
        </w:rPr>
        <w:t>БОЙОРОҠ</w:t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</w:r>
      <w:r w:rsidRPr="00F92729">
        <w:rPr>
          <w:b/>
          <w:bCs/>
          <w:sz w:val="28"/>
          <w:szCs w:val="28"/>
          <w:lang w:val="ba-RU"/>
        </w:rPr>
        <w:tab/>
        <w:t>ПРИКАЗ</w:t>
      </w:r>
    </w:p>
    <w:p w:rsidR="00494BA4" w:rsidRDefault="00494BA4" w:rsidP="00494BA4">
      <w:pPr>
        <w:rPr>
          <w:sz w:val="28"/>
          <w:szCs w:val="28"/>
          <w:lang w:val="be-BY"/>
        </w:rPr>
      </w:pPr>
      <w:r>
        <w:rPr>
          <w:sz w:val="28"/>
          <w:szCs w:val="28"/>
          <w:lang w:val="ba-RU"/>
        </w:rPr>
        <w:t>27 март</w:t>
      </w:r>
      <w:r w:rsidRPr="00376A30">
        <w:rPr>
          <w:sz w:val="28"/>
          <w:szCs w:val="28"/>
          <w:lang w:val="be-BY"/>
        </w:rPr>
        <w:t xml:space="preserve"> 2020 й.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 xml:space="preserve">              №38</w:t>
      </w:r>
      <w:r>
        <w:rPr>
          <w:sz w:val="28"/>
          <w:szCs w:val="28"/>
          <w:lang w:val="be-BY"/>
        </w:rPr>
        <w:tab/>
        <w:t xml:space="preserve">                         27 марта</w:t>
      </w:r>
      <w:r w:rsidRPr="00376A30">
        <w:rPr>
          <w:sz w:val="28"/>
          <w:szCs w:val="28"/>
          <w:lang w:val="be-BY"/>
        </w:rPr>
        <w:t xml:space="preserve"> 2020 г</w:t>
      </w:r>
      <w:r>
        <w:rPr>
          <w:sz w:val="28"/>
          <w:szCs w:val="28"/>
          <w:lang w:val="be-BY"/>
        </w:rPr>
        <w:t>.</w:t>
      </w:r>
    </w:p>
    <w:p w:rsidR="00494BA4" w:rsidRPr="00DC3723" w:rsidRDefault="00494BA4" w:rsidP="00494BA4">
      <w:pPr>
        <w:rPr>
          <w:sz w:val="28"/>
          <w:szCs w:val="28"/>
          <w:lang w:val="be-BY"/>
        </w:rPr>
      </w:pPr>
    </w:p>
    <w:p w:rsidR="00494BA4" w:rsidRPr="00301D6F" w:rsidRDefault="00494BA4" w:rsidP="00494BA4">
      <w:pPr>
        <w:pStyle w:val="a4"/>
        <w:spacing w:line="240" w:lineRule="auto"/>
        <w:ind w:left="201" w:right="337" w:hanging="8"/>
        <w:jc w:val="center"/>
        <w:rPr>
          <w:b/>
        </w:rPr>
      </w:pPr>
      <w:r w:rsidRPr="00301D6F">
        <w:rPr>
          <w:b/>
          <w:color w:val="3B3B3B"/>
        </w:rPr>
        <w:t xml:space="preserve">Об утверждении «Положения об </w:t>
      </w:r>
      <w:r w:rsidRPr="00301D6F">
        <w:rPr>
          <w:b/>
          <w:color w:val="363636"/>
        </w:rPr>
        <w:t xml:space="preserve">электронном обучении </w:t>
      </w:r>
      <w:r w:rsidRPr="00301D6F">
        <w:rPr>
          <w:b/>
          <w:color w:val="414141"/>
        </w:rPr>
        <w:t xml:space="preserve">и </w:t>
      </w:r>
      <w:r w:rsidRPr="00301D6F">
        <w:rPr>
          <w:b/>
          <w:color w:val="383838"/>
        </w:rPr>
        <w:t xml:space="preserve">использовании </w:t>
      </w:r>
      <w:r w:rsidRPr="00301D6F">
        <w:rPr>
          <w:b/>
          <w:color w:val="343434"/>
        </w:rPr>
        <w:t xml:space="preserve">дистанционных </w:t>
      </w:r>
      <w:r w:rsidRPr="00301D6F">
        <w:rPr>
          <w:b/>
          <w:color w:val="3A3A3A"/>
        </w:rPr>
        <w:t>образовательных</w:t>
      </w:r>
      <w:r w:rsidRPr="00301D6F">
        <w:rPr>
          <w:b/>
          <w:color w:val="3A3A3A"/>
          <w:spacing w:val="-24"/>
        </w:rPr>
        <w:t xml:space="preserve"> </w:t>
      </w:r>
      <w:r w:rsidRPr="00301D6F">
        <w:rPr>
          <w:b/>
          <w:color w:val="3F3F3F"/>
        </w:rPr>
        <w:t>технологий</w:t>
      </w:r>
      <w:r w:rsidRPr="00301D6F">
        <w:rPr>
          <w:b/>
          <w:color w:val="3F3F3F"/>
          <w:spacing w:val="-5"/>
        </w:rPr>
        <w:t xml:space="preserve"> </w:t>
      </w:r>
      <w:r w:rsidRPr="00301D6F">
        <w:rPr>
          <w:b/>
          <w:color w:val="3F3F3F"/>
        </w:rPr>
        <w:t>при</w:t>
      </w:r>
      <w:r w:rsidRPr="00301D6F">
        <w:rPr>
          <w:b/>
          <w:color w:val="3F3F3F"/>
          <w:spacing w:val="-18"/>
        </w:rPr>
        <w:t xml:space="preserve"> </w:t>
      </w:r>
      <w:r w:rsidRPr="00301D6F">
        <w:rPr>
          <w:b/>
          <w:color w:val="3A3A3A"/>
        </w:rPr>
        <w:t>реализации</w:t>
      </w:r>
      <w:r w:rsidRPr="00301D6F">
        <w:rPr>
          <w:b/>
          <w:color w:val="3A3A3A"/>
          <w:spacing w:val="-7"/>
        </w:rPr>
        <w:t xml:space="preserve"> </w:t>
      </w:r>
      <w:r w:rsidRPr="00301D6F">
        <w:rPr>
          <w:b/>
          <w:color w:val="363636"/>
        </w:rPr>
        <w:t>образовательных</w:t>
      </w:r>
      <w:r w:rsidRPr="00301D6F">
        <w:rPr>
          <w:b/>
          <w:color w:val="363636"/>
          <w:spacing w:val="-27"/>
        </w:rPr>
        <w:t xml:space="preserve"> </w:t>
      </w:r>
      <w:r w:rsidRPr="00301D6F">
        <w:rPr>
          <w:b/>
          <w:color w:val="363636"/>
        </w:rPr>
        <w:t>программ»</w:t>
      </w:r>
    </w:p>
    <w:p w:rsidR="00494BA4" w:rsidRDefault="00494BA4" w:rsidP="00494BA4">
      <w:pPr>
        <w:pStyle w:val="a4"/>
        <w:spacing w:before="8" w:line="240" w:lineRule="auto"/>
        <w:rPr>
          <w:sz w:val="23"/>
        </w:rPr>
      </w:pPr>
    </w:p>
    <w:p w:rsidR="00494BA4" w:rsidRDefault="00494BA4" w:rsidP="00494BA4">
      <w:pPr>
        <w:pStyle w:val="a4"/>
        <w:spacing w:line="240" w:lineRule="auto"/>
        <w:ind w:left="142" w:right="111" w:firstLine="145"/>
        <w:rPr>
          <w:b/>
          <w:color w:val="424242"/>
          <w:spacing w:val="6"/>
        </w:rPr>
      </w:pPr>
      <w:proofErr w:type="gramStart"/>
      <w:r>
        <w:rPr>
          <w:color w:val="3D3D3D"/>
        </w:rPr>
        <w:t xml:space="preserve">В </w:t>
      </w:r>
      <w:r>
        <w:rPr>
          <w:color w:val="383838"/>
        </w:rPr>
        <w:t xml:space="preserve">соответствии </w:t>
      </w:r>
      <w:r>
        <w:rPr>
          <w:color w:val="424242"/>
        </w:rPr>
        <w:t xml:space="preserve">с </w:t>
      </w:r>
      <w:r>
        <w:rPr>
          <w:color w:val="3A3A3A"/>
        </w:rPr>
        <w:t xml:space="preserve">Федеральным </w:t>
      </w:r>
      <w:r>
        <w:rPr>
          <w:color w:val="313131"/>
        </w:rPr>
        <w:t xml:space="preserve">законом </w:t>
      </w:r>
      <w:r>
        <w:rPr>
          <w:color w:val="444444"/>
        </w:rPr>
        <w:t xml:space="preserve">от </w:t>
      </w:r>
      <w:r>
        <w:rPr>
          <w:color w:val="333333"/>
        </w:rPr>
        <w:t xml:space="preserve">29.12.2012 </w:t>
      </w:r>
      <w:r>
        <w:rPr>
          <w:color w:val="3A3A3A"/>
        </w:rPr>
        <w:t xml:space="preserve">№ </w:t>
      </w:r>
      <w:r>
        <w:rPr>
          <w:color w:val="333333"/>
        </w:rPr>
        <w:t xml:space="preserve">273-ФЗ </w:t>
      </w:r>
      <w:r>
        <w:rPr>
          <w:color w:val="343434"/>
        </w:rPr>
        <w:t xml:space="preserve">«Об </w:t>
      </w:r>
      <w:r>
        <w:rPr>
          <w:color w:val="383838"/>
        </w:rPr>
        <w:t xml:space="preserve">образовании </w:t>
      </w:r>
      <w:r>
        <w:rPr>
          <w:color w:val="3D3D3D"/>
        </w:rPr>
        <w:t xml:space="preserve">в </w:t>
      </w:r>
      <w:r>
        <w:rPr>
          <w:color w:val="383838"/>
        </w:rPr>
        <w:t xml:space="preserve">Российской Федерации» </w:t>
      </w:r>
      <w:r>
        <w:rPr>
          <w:color w:val="3F3F3F"/>
        </w:rPr>
        <w:t xml:space="preserve">(далее </w:t>
      </w:r>
      <w:r>
        <w:rPr>
          <w:color w:val="4F6075"/>
          <w:w w:val="90"/>
        </w:rPr>
        <w:t xml:space="preserve">— </w:t>
      </w:r>
      <w:r>
        <w:rPr>
          <w:color w:val="363636"/>
        </w:rPr>
        <w:t xml:space="preserve">Федеральный </w:t>
      </w:r>
      <w:r>
        <w:rPr>
          <w:color w:val="343434"/>
        </w:rPr>
        <w:t xml:space="preserve">закон </w:t>
      </w:r>
      <w:r>
        <w:rPr>
          <w:color w:val="3B3B3B"/>
        </w:rPr>
        <w:t xml:space="preserve">№ </w:t>
      </w:r>
      <w:r>
        <w:rPr>
          <w:color w:val="383838"/>
        </w:rPr>
        <w:t xml:space="preserve">273- </w:t>
      </w:r>
      <w:r>
        <w:rPr>
          <w:color w:val="3A3A3A"/>
        </w:rPr>
        <w:t xml:space="preserve">ФЗ), Федеральным законом </w:t>
      </w:r>
      <w:r>
        <w:rPr>
          <w:color w:val="3B3B3B"/>
        </w:rPr>
        <w:t xml:space="preserve">от 27.07.2006 </w:t>
      </w:r>
      <w:r>
        <w:rPr>
          <w:color w:val="3D3D3D"/>
        </w:rPr>
        <w:t xml:space="preserve">N </w:t>
      </w:r>
      <w:r>
        <w:rPr>
          <w:color w:val="3A3A3A"/>
        </w:rPr>
        <w:t xml:space="preserve">152-ФЗ </w:t>
      </w:r>
      <w:r>
        <w:rPr>
          <w:color w:val="3F3F3F"/>
        </w:rPr>
        <w:t xml:space="preserve">«О </w:t>
      </w:r>
      <w:r>
        <w:rPr>
          <w:color w:val="313131"/>
        </w:rPr>
        <w:t xml:space="preserve">персональных </w:t>
      </w:r>
      <w:r>
        <w:rPr>
          <w:color w:val="3D3D3D"/>
        </w:rPr>
        <w:t xml:space="preserve">данных», </w:t>
      </w:r>
      <w:r>
        <w:rPr>
          <w:color w:val="3B3B3B"/>
        </w:rPr>
        <w:t xml:space="preserve">приказом </w:t>
      </w:r>
      <w:proofErr w:type="spellStart"/>
      <w:r>
        <w:rPr>
          <w:color w:val="343434"/>
        </w:rPr>
        <w:t>Минобрнауки</w:t>
      </w:r>
      <w:proofErr w:type="spellEnd"/>
      <w:r>
        <w:rPr>
          <w:color w:val="343434"/>
        </w:rPr>
        <w:t xml:space="preserve"> </w:t>
      </w:r>
      <w:r>
        <w:rPr>
          <w:color w:val="424242"/>
        </w:rPr>
        <w:t xml:space="preserve">от </w:t>
      </w:r>
      <w:r>
        <w:rPr>
          <w:color w:val="3F3F3F"/>
        </w:rPr>
        <w:t xml:space="preserve">23.08.2017 </w:t>
      </w:r>
      <w:r>
        <w:rPr>
          <w:color w:val="383838"/>
        </w:rPr>
        <w:t xml:space="preserve">№ </w:t>
      </w:r>
      <w:r>
        <w:rPr>
          <w:color w:val="414141"/>
        </w:rPr>
        <w:t xml:space="preserve">816 </w:t>
      </w:r>
      <w:r>
        <w:rPr>
          <w:color w:val="3A3A3A"/>
        </w:rPr>
        <w:t xml:space="preserve">«Об </w:t>
      </w:r>
      <w:r>
        <w:rPr>
          <w:color w:val="333333"/>
        </w:rPr>
        <w:t xml:space="preserve">утверждении </w:t>
      </w:r>
      <w:r>
        <w:rPr>
          <w:color w:val="343434"/>
        </w:rPr>
        <w:t xml:space="preserve">Порядка </w:t>
      </w:r>
      <w:r>
        <w:rPr>
          <w:color w:val="3B3B3B"/>
        </w:rPr>
        <w:t xml:space="preserve">применения </w:t>
      </w:r>
      <w:r>
        <w:rPr>
          <w:color w:val="383838"/>
        </w:rPr>
        <w:t xml:space="preserve">организациями, </w:t>
      </w:r>
      <w:r>
        <w:rPr>
          <w:color w:val="3B3B3B"/>
        </w:rPr>
        <w:t xml:space="preserve">осуществляющими </w:t>
      </w:r>
      <w:r>
        <w:rPr>
          <w:color w:val="383838"/>
        </w:rPr>
        <w:t xml:space="preserve">образовательную </w:t>
      </w:r>
      <w:r>
        <w:rPr>
          <w:color w:val="3A3A3A"/>
        </w:rPr>
        <w:t xml:space="preserve">деятельность, </w:t>
      </w:r>
      <w:r>
        <w:rPr>
          <w:color w:val="3D3D3D"/>
        </w:rPr>
        <w:t xml:space="preserve">электронного </w:t>
      </w:r>
      <w:r>
        <w:rPr>
          <w:color w:val="333333"/>
        </w:rPr>
        <w:t xml:space="preserve">обучения, </w:t>
      </w:r>
      <w:r>
        <w:rPr>
          <w:color w:val="363636"/>
        </w:rPr>
        <w:t xml:space="preserve">дистанционных </w:t>
      </w:r>
      <w:r>
        <w:rPr>
          <w:color w:val="343434"/>
        </w:rPr>
        <w:t xml:space="preserve">образовательных </w:t>
      </w:r>
      <w:r>
        <w:rPr>
          <w:color w:val="333333"/>
        </w:rPr>
        <w:t xml:space="preserve">технологий </w:t>
      </w:r>
      <w:r>
        <w:rPr>
          <w:color w:val="3F3F3F"/>
        </w:rPr>
        <w:t xml:space="preserve">при реализации </w:t>
      </w:r>
      <w:r>
        <w:rPr>
          <w:color w:val="363636"/>
        </w:rPr>
        <w:t xml:space="preserve">образовательных </w:t>
      </w:r>
      <w:r>
        <w:rPr>
          <w:color w:val="343434"/>
        </w:rPr>
        <w:t xml:space="preserve">программ», Федеральным </w:t>
      </w:r>
      <w:r>
        <w:rPr>
          <w:color w:val="3A3A3A"/>
        </w:rPr>
        <w:t xml:space="preserve">государственным </w:t>
      </w:r>
      <w:r>
        <w:rPr>
          <w:color w:val="363636"/>
        </w:rPr>
        <w:t xml:space="preserve">образовательным стандартом </w:t>
      </w:r>
      <w:r>
        <w:rPr>
          <w:color w:val="383838"/>
        </w:rPr>
        <w:t xml:space="preserve">начального </w:t>
      </w:r>
      <w:r>
        <w:rPr>
          <w:color w:val="313131"/>
        </w:rPr>
        <w:t xml:space="preserve">общего </w:t>
      </w:r>
      <w:r>
        <w:rPr>
          <w:color w:val="3B3B3B"/>
        </w:rPr>
        <w:t xml:space="preserve">образования, </w:t>
      </w:r>
      <w:r>
        <w:rPr>
          <w:color w:val="363636"/>
        </w:rPr>
        <w:t xml:space="preserve">утвержденным </w:t>
      </w:r>
      <w:r>
        <w:rPr>
          <w:color w:val="3D3D3D"/>
        </w:rPr>
        <w:t xml:space="preserve">приказом </w:t>
      </w:r>
      <w:proofErr w:type="spellStart"/>
      <w:r>
        <w:rPr>
          <w:color w:val="3B3B3B"/>
        </w:rPr>
        <w:t>Минобрнауки</w:t>
      </w:r>
      <w:proofErr w:type="spellEnd"/>
      <w:r>
        <w:rPr>
          <w:color w:val="3B3B3B"/>
        </w:rPr>
        <w:t xml:space="preserve"> </w:t>
      </w:r>
      <w:r>
        <w:rPr>
          <w:color w:val="3D3D3D"/>
        </w:rPr>
        <w:t>от</w:t>
      </w:r>
      <w:proofErr w:type="gramEnd"/>
      <w:r>
        <w:rPr>
          <w:color w:val="3D3D3D"/>
        </w:rPr>
        <w:t xml:space="preserve"> </w:t>
      </w:r>
      <w:r>
        <w:rPr>
          <w:color w:val="343434"/>
        </w:rPr>
        <w:t xml:space="preserve">06.10.2009 </w:t>
      </w:r>
      <w:r>
        <w:rPr>
          <w:color w:val="414141"/>
        </w:rPr>
        <w:t xml:space="preserve">№ </w:t>
      </w:r>
      <w:r>
        <w:rPr>
          <w:color w:val="3F3F3F"/>
        </w:rPr>
        <w:t xml:space="preserve">373, </w:t>
      </w:r>
      <w:r>
        <w:rPr>
          <w:color w:val="383838"/>
        </w:rPr>
        <w:t xml:space="preserve">Федеральным государственным </w:t>
      </w:r>
      <w:r>
        <w:rPr>
          <w:color w:val="3D3D3D"/>
        </w:rPr>
        <w:t xml:space="preserve">образовательным </w:t>
      </w:r>
      <w:r>
        <w:rPr>
          <w:color w:val="333333"/>
        </w:rPr>
        <w:t xml:space="preserve">стандартом </w:t>
      </w:r>
      <w:r>
        <w:rPr>
          <w:color w:val="3B3B3B"/>
        </w:rPr>
        <w:t xml:space="preserve">основного </w:t>
      </w:r>
      <w:r>
        <w:rPr>
          <w:color w:val="383838"/>
        </w:rPr>
        <w:t>общего</w:t>
      </w:r>
      <w:r>
        <w:rPr>
          <w:color w:val="383838"/>
          <w:spacing w:val="-23"/>
        </w:rPr>
        <w:t xml:space="preserve"> </w:t>
      </w:r>
      <w:r>
        <w:rPr>
          <w:color w:val="313131"/>
        </w:rPr>
        <w:t>образования,</w:t>
      </w:r>
      <w:r>
        <w:rPr>
          <w:color w:val="313131"/>
          <w:spacing w:val="-10"/>
        </w:rPr>
        <w:t xml:space="preserve"> </w:t>
      </w:r>
      <w:r>
        <w:rPr>
          <w:color w:val="363636"/>
        </w:rPr>
        <w:t>утвержденным</w:t>
      </w:r>
      <w:r>
        <w:rPr>
          <w:color w:val="363636"/>
          <w:spacing w:val="-5"/>
        </w:rPr>
        <w:t xml:space="preserve"> </w:t>
      </w:r>
      <w:r>
        <w:rPr>
          <w:color w:val="3A3A3A"/>
        </w:rPr>
        <w:t>приказом</w:t>
      </w:r>
      <w:r>
        <w:rPr>
          <w:color w:val="3A3A3A"/>
          <w:spacing w:val="-6"/>
        </w:rPr>
        <w:t xml:space="preserve"> </w:t>
      </w:r>
      <w:proofErr w:type="spellStart"/>
      <w:r>
        <w:rPr>
          <w:color w:val="383838"/>
        </w:rPr>
        <w:t>Минобрнауки</w:t>
      </w:r>
      <w:proofErr w:type="spellEnd"/>
      <w:r>
        <w:rPr>
          <w:color w:val="383838"/>
          <w:spacing w:val="-6"/>
        </w:rPr>
        <w:t xml:space="preserve"> </w:t>
      </w:r>
      <w:r>
        <w:rPr>
          <w:color w:val="3F3F3F"/>
        </w:rPr>
        <w:t>от</w:t>
      </w:r>
      <w:r>
        <w:rPr>
          <w:color w:val="3F3F3F"/>
          <w:spacing w:val="-24"/>
        </w:rPr>
        <w:t xml:space="preserve"> </w:t>
      </w:r>
      <w:r>
        <w:rPr>
          <w:color w:val="383838"/>
        </w:rPr>
        <w:t>17.12.2010</w:t>
      </w:r>
      <w:r>
        <w:rPr>
          <w:color w:val="383838"/>
          <w:spacing w:val="-4"/>
        </w:rPr>
        <w:t xml:space="preserve"> </w:t>
      </w:r>
      <w:r>
        <w:rPr>
          <w:color w:val="3F3F3F"/>
        </w:rPr>
        <w:t xml:space="preserve">N </w:t>
      </w:r>
      <w:r>
        <w:rPr>
          <w:color w:val="383838"/>
        </w:rPr>
        <w:t>1897,</w:t>
      </w:r>
      <w:r>
        <w:rPr>
          <w:color w:val="383838"/>
          <w:spacing w:val="-22"/>
        </w:rPr>
        <w:t xml:space="preserve"> </w:t>
      </w:r>
      <w:r>
        <w:rPr>
          <w:color w:val="3A3A3A"/>
        </w:rPr>
        <w:t>Федеральным</w:t>
      </w:r>
      <w:r>
        <w:rPr>
          <w:color w:val="3A3A3A"/>
          <w:spacing w:val="-4"/>
        </w:rPr>
        <w:t xml:space="preserve"> </w:t>
      </w:r>
      <w:r>
        <w:rPr>
          <w:color w:val="343434"/>
        </w:rPr>
        <w:t>государственным</w:t>
      </w:r>
      <w:r>
        <w:rPr>
          <w:color w:val="343434"/>
          <w:spacing w:val="-19"/>
        </w:rPr>
        <w:t xml:space="preserve"> </w:t>
      </w:r>
      <w:r>
        <w:rPr>
          <w:color w:val="383838"/>
        </w:rPr>
        <w:t>образовательным</w:t>
      </w:r>
      <w:r>
        <w:rPr>
          <w:color w:val="383838"/>
          <w:spacing w:val="-23"/>
        </w:rPr>
        <w:t xml:space="preserve"> </w:t>
      </w:r>
      <w:r>
        <w:rPr>
          <w:color w:val="363636"/>
        </w:rPr>
        <w:t>стандартом</w:t>
      </w:r>
      <w:r>
        <w:rPr>
          <w:color w:val="363636"/>
          <w:spacing w:val="-6"/>
        </w:rPr>
        <w:t xml:space="preserve"> </w:t>
      </w:r>
      <w:r>
        <w:rPr>
          <w:color w:val="383838"/>
        </w:rPr>
        <w:t xml:space="preserve">среднего </w:t>
      </w:r>
      <w:r>
        <w:rPr>
          <w:color w:val="3F3F3F"/>
        </w:rPr>
        <w:t>общего</w:t>
      </w:r>
      <w:r>
        <w:rPr>
          <w:color w:val="3F3F3F"/>
          <w:spacing w:val="-29"/>
        </w:rPr>
        <w:t xml:space="preserve"> </w:t>
      </w:r>
      <w:r>
        <w:rPr>
          <w:color w:val="383838"/>
        </w:rPr>
        <w:t>образования,</w:t>
      </w:r>
      <w:r>
        <w:rPr>
          <w:color w:val="383838"/>
          <w:spacing w:val="-17"/>
        </w:rPr>
        <w:t xml:space="preserve"> </w:t>
      </w:r>
      <w:r>
        <w:rPr>
          <w:color w:val="3D3D3D"/>
        </w:rPr>
        <w:t>утвержденным</w:t>
      </w:r>
      <w:r>
        <w:rPr>
          <w:color w:val="3D3D3D"/>
          <w:spacing w:val="-15"/>
        </w:rPr>
        <w:t xml:space="preserve"> </w:t>
      </w:r>
      <w:r>
        <w:rPr>
          <w:color w:val="414141"/>
        </w:rPr>
        <w:t>приказом</w:t>
      </w:r>
      <w:r>
        <w:rPr>
          <w:color w:val="414141"/>
          <w:spacing w:val="-17"/>
        </w:rPr>
        <w:t xml:space="preserve"> </w:t>
      </w:r>
      <w:proofErr w:type="spellStart"/>
      <w:r>
        <w:rPr>
          <w:color w:val="3A3A3A"/>
        </w:rPr>
        <w:t>Минобрнауки</w:t>
      </w:r>
      <w:proofErr w:type="spellEnd"/>
      <w:r>
        <w:rPr>
          <w:color w:val="3A3A3A"/>
          <w:spacing w:val="-14"/>
        </w:rPr>
        <w:t xml:space="preserve"> </w:t>
      </w:r>
      <w:r>
        <w:rPr>
          <w:color w:val="3D3D3D"/>
        </w:rPr>
        <w:t>от</w:t>
      </w:r>
      <w:r>
        <w:rPr>
          <w:color w:val="3D3D3D"/>
          <w:spacing w:val="-26"/>
        </w:rPr>
        <w:t xml:space="preserve"> </w:t>
      </w:r>
      <w:r>
        <w:rPr>
          <w:color w:val="343434"/>
        </w:rPr>
        <w:t>17.05.2012</w:t>
      </w:r>
      <w:r>
        <w:rPr>
          <w:color w:val="343434"/>
          <w:spacing w:val="-18"/>
        </w:rPr>
        <w:t xml:space="preserve"> </w:t>
      </w:r>
      <w:r>
        <w:rPr>
          <w:color w:val="313131"/>
        </w:rPr>
        <w:t xml:space="preserve">№ </w:t>
      </w:r>
      <w:r>
        <w:rPr>
          <w:color w:val="464646"/>
        </w:rPr>
        <w:t>413,</w:t>
      </w:r>
      <w:r>
        <w:rPr>
          <w:color w:val="464646"/>
          <w:spacing w:val="-26"/>
        </w:rPr>
        <w:t xml:space="preserve"> </w:t>
      </w:r>
      <w:r>
        <w:rPr>
          <w:color w:val="3B3B3B"/>
        </w:rPr>
        <w:t>СанПиН</w:t>
      </w:r>
      <w:r>
        <w:rPr>
          <w:color w:val="3B3B3B"/>
          <w:spacing w:val="-22"/>
        </w:rPr>
        <w:t xml:space="preserve"> </w:t>
      </w:r>
      <w:r>
        <w:rPr>
          <w:color w:val="3B3B3B"/>
        </w:rPr>
        <w:t>2.2.2/2.4.1340-03,</w:t>
      </w:r>
      <w:r>
        <w:rPr>
          <w:color w:val="3B3B3B"/>
          <w:spacing w:val="-29"/>
        </w:rPr>
        <w:t xml:space="preserve"> </w:t>
      </w:r>
      <w:r>
        <w:rPr>
          <w:color w:val="3F3F3F"/>
        </w:rPr>
        <w:t>СанПиН</w:t>
      </w:r>
      <w:r>
        <w:rPr>
          <w:color w:val="3F3F3F"/>
          <w:spacing w:val="-25"/>
        </w:rPr>
        <w:t xml:space="preserve"> </w:t>
      </w:r>
      <w:r>
        <w:rPr>
          <w:color w:val="3B3B3B"/>
        </w:rPr>
        <w:t>2.4.2.2821-10,</w:t>
      </w:r>
      <w:r>
        <w:rPr>
          <w:color w:val="3B3B3B"/>
          <w:spacing w:val="-27"/>
        </w:rPr>
        <w:t xml:space="preserve"> </w:t>
      </w:r>
      <w:r>
        <w:rPr>
          <w:color w:val="383838"/>
        </w:rPr>
        <w:t>Уставом</w:t>
      </w:r>
      <w:r>
        <w:rPr>
          <w:color w:val="383838"/>
          <w:spacing w:val="-15"/>
        </w:rPr>
        <w:t xml:space="preserve"> </w:t>
      </w:r>
      <w:r>
        <w:rPr>
          <w:color w:val="363636"/>
        </w:rPr>
        <w:t xml:space="preserve">и </w:t>
      </w:r>
      <w:r>
        <w:rPr>
          <w:color w:val="363636"/>
          <w:spacing w:val="-28"/>
        </w:rPr>
        <w:t xml:space="preserve"> </w:t>
      </w:r>
      <w:r>
        <w:rPr>
          <w:color w:val="363636"/>
        </w:rPr>
        <w:t xml:space="preserve">локальными нормативными </w:t>
      </w:r>
      <w:r>
        <w:rPr>
          <w:color w:val="3B3B3B"/>
        </w:rPr>
        <w:t xml:space="preserve">МБОУ </w:t>
      </w:r>
      <w:r>
        <w:rPr>
          <w:color w:val="3F3F3F"/>
        </w:rPr>
        <w:t xml:space="preserve">СОШ </w:t>
      </w:r>
      <w:proofErr w:type="spellStart"/>
      <w:r>
        <w:rPr>
          <w:color w:val="3F3F3F"/>
        </w:rPr>
        <w:t>с</w:t>
      </w:r>
      <w:proofErr w:type="gramStart"/>
      <w:r>
        <w:rPr>
          <w:color w:val="3F3F3F"/>
        </w:rPr>
        <w:t>.С</w:t>
      </w:r>
      <w:proofErr w:type="gramEnd"/>
      <w:r>
        <w:rPr>
          <w:color w:val="3F3F3F"/>
        </w:rPr>
        <w:t>кворчиха</w:t>
      </w:r>
      <w:proofErr w:type="spellEnd"/>
      <w:r>
        <w:rPr>
          <w:color w:val="313131"/>
        </w:rPr>
        <w:t xml:space="preserve">, </w:t>
      </w:r>
      <w:r>
        <w:rPr>
          <w:color w:val="3A3A3A"/>
        </w:rPr>
        <w:t xml:space="preserve">решением </w:t>
      </w:r>
      <w:r>
        <w:rPr>
          <w:color w:val="3B3B3B"/>
        </w:rPr>
        <w:t xml:space="preserve">педагогического </w:t>
      </w:r>
      <w:r>
        <w:rPr>
          <w:color w:val="3A3A3A"/>
        </w:rPr>
        <w:t xml:space="preserve">совета </w:t>
      </w:r>
      <w:r>
        <w:rPr>
          <w:color w:val="4B4B4B"/>
        </w:rPr>
        <w:t xml:space="preserve">от </w:t>
      </w:r>
      <w:r>
        <w:rPr>
          <w:color w:val="3D3D3D"/>
        </w:rPr>
        <w:t xml:space="preserve">27.03.2020 </w:t>
      </w:r>
      <w:r>
        <w:rPr>
          <w:color w:val="424242"/>
        </w:rPr>
        <w:t xml:space="preserve">года </w:t>
      </w:r>
      <w:r>
        <w:rPr>
          <w:color w:val="383838"/>
        </w:rPr>
        <w:t>(Протокол №</w:t>
      </w:r>
      <w:r>
        <w:rPr>
          <w:color w:val="383838"/>
          <w:spacing w:val="39"/>
        </w:rPr>
        <w:t xml:space="preserve"> </w:t>
      </w:r>
      <w:r>
        <w:rPr>
          <w:color w:val="343434"/>
        </w:rPr>
        <w:t xml:space="preserve">2),                           </w:t>
      </w:r>
      <w:r>
        <w:rPr>
          <w:b/>
          <w:smallCaps/>
          <w:color w:val="444444"/>
          <w:w w:val="85"/>
        </w:rPr>
        <w:t>п</w:t>
      </w:r>
      <w:r w:rsidRPr="00576E22">
        <w:rPr>
          <w:b/>
          <w:color w:val="444444"/>
          <w:spacing w:val="10"/>
        </w:rPr>
        <w:t xml:space="preserve"> </w:t>
      </w:r>
      <w:r w:rsidRPr="00576E22">
        <w:rPr>
          <w:b/>
          <w:color w:val="424242"/>
        </w:rPr>
        <w:t>р</w:t>
      </w:r>
      <w:r w:rsidRPr="00576E22">
        <w:rPr>
          <w:b/>
          <w:color w:val="424242"/>
          <w:spacing w:val="3"/>
        </w:rPr>
        <w:t xml:space="preserve"> </w:t>
      </w:r>
      <w:r w:rsidRPr="00576E22">
        <w:rPr>
          <w:b/>
          <w:color w:val="424242"/>
          <w:w w:val="92"/>
        </w:rPr>
        <w:t>и</w:t>
      </w:r>
      <w:r w:rsidRPr="00576E22">
        <w:rPr>
          <w:b/>
          <w:color w:val="424242"/>
          <w:spacing w:val="12"/>
        </w:rPr>
        <w:t xml:space="preserve"> </w:t>
      </w:r>
      <w:r w:rsidRPr="00576E22">
        <w:rPr>
          <w:b/>
          <w:color w:val="444444"/>
          <w:w w:val="92"/>
        </w:rPr>
        <w:t>к</w:t>
      </w:r>
      <w:r w:rsidRPr="00576E22">
        <w:rPr>
          <w:b/>
          <w:color w:val="444444"/>
          <w:spacing w:val="-2"/>
        </w:rPr>
        <w:t xml:space="preserve"> </w:t>
      </w:r>
      <w:r w:rsidRPr="00576E22">
        <w:rPr>
          <w:b/>
          <w:color w:val="464646"/>
          <w:w w:val="99"/>
        </w:rPr>
        <w:t>а</w:t>
      </w:r>
      <w:r w:rsidRPr="00576E22">
        <w:rPr>
          <w:b/>
          <w:color w:val="464646"/>
          <w:spacing w:val="5"/>
        </w:rPr>
        <w:t xml:space="preserve"> </w:t>
      </w:r>
      <w:r w:rsidRPr="00576E22">
        <w:rPr>
          <w:b/>
          <w:color w:val="3F3F3F"/>
          <w:w w:val="96"/>
        </w:rPr>
        <w:t>з</w:t>
      </w:r>
      <w:r w:rsidRPr="00576E22">
        <w:rPr>
          <w:b/>
          <w:color w:val="3F3F3F"/>
          <w:spacing w:val="3"/>
        </w:rPr>
        <w:t xml:space="preserve"> </w:t>
      </w:r>
      <w:r w:rsidRPr="00576E22">
        <w:rPr>
          <w:b/>
          <w:color w:val="444444"/>
          <w:w w:val="97"/>
        </w:rPr>
        <w:t>ы</w:t>
      </w:r>
      <w:r w:rsidRPr="00576E22">
        <w:rPr>
          <w:b/>
          <w:color w:val="444444"/>
          <w:spacing w:val="6"/>
        </w:rPr>
        <w:t xml:space="preserve"> </w:t>
      </w:r>
      <w:r w:rsidRPr="00576E22">
        <w:rPr>
          <w:b/>
          <w:color w:val="484848"/>
          <w:w w:val="97"/>
        </w:rPr>
        <w:t>в</w:t>
      </w:r>
      <w:r w:rsidRPr="00576E22">
        <w:rPr>
          <w:b/>
          <w:color w:val="484848"/>
        </w:rPr>
        <w:t xml:space="preserve"> </w:t>
      </w:r>
      <w:r w:rsidRPr="00576E22">
        <w:rPr>
          <w:b/>
          <w:color w:val="3D3D3D"/>
          <w:w w:val="99"/>
        </w:rPr>
        <w:t>а</w:t>
      </w:r>
      <w:r w:rsidRPr="00576E22">
        <w:rPr>
          <w:b/>
          <w:color w:val="3D3D3D"/>
          <w:spacing w:val="2"/>
        </w:rPr>
        <w:t xml:space="preserve"> </w:t>
      </w:r>
      <w:r w:rsidRPr="00576E22">
        <w:rPr>
          <w:b/>
          <w:color w:val="424242"/>
          <w:w w:val="97"/>
        </w:rPr>
        <w:t>ю</w:t>
      </w:r>
      <w:r>
        <w:rPr>
          <w:b/>
          <w:color w:val="424242"/>
          <w:spacing w:val="6"/>
        </w:rPr>
        <w:t>:</w:t>
      </w:r>
    </w:p>
    <w:p w:rsidR="00494BA4" w:rsidRDefault="00494BA4" w:rsidP="00494BA4">
      <w:pPr>
        <w:pStyle w:val="a4"/>
        <w:spacing w:line="240" w:lineRule="auto"/>
        <w:ind w:left="142" w:right="111" w:firstLine="145"/>
      </w:pPr>
    </w:p>
    <w:p w:rsidR="00494BA4" w:rsidRDefault="00494BA4" w:rsidP="00494BA4">
      <w:pPr>
        <w:pStyle w:val="a3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ind w:right="282" w:firstLine="351"/>
        <w:contextualSpacing w:val="0"/>
        <w:jc w:val="both"/>
        <w:rPr>
          <w:color w:val="424242"/>
          <w:sz w:val="28"/>
        </w:rPr>
      </w:pPr>
      <w:r>
        <w:rPr>
          <w:color w:val="3D3D3D"/>
          <w:sz w:val="28"/>
        </w:rPr>
        <w:t xml:space="preserve">Утвердить </w:t>
      </w:r>
      <w:r>
        <w:rPr>
          <w:color w:val="3F3F3F"/>
          <w:sz w:val="28"/>
        </w:rPr>
        <w:t xml:space="preserve">Положение об </w:t>
      </w:r>
      <w:r>
        <w:rPr>
          <w:color w:val="363636"/>
          <w:sz w:val="28"/>
        </w:rPr>
        <w:t xml:space="preserve">электронном обучении </w:t>
      </w:r>
      <w:r>
        <w:rPr>
          <w:color w:val="3B3B3B"/>
          <w:sz w:val="28"/>
        </w:rPr>
        <w:t xml:space="preserve">и </w:t>
      </w:r>
      <w:r>
        <w:rPr>
          <w:color w:val="2D2D2D"/>
          <w:sz w:val="28"/>
        </w:rPr>
        <w:t>использовании</w:t>
      </w:r>
      <w:r>
        <w:rPr>
          <w:color w:val="3B3B3B"/>
          <w:sz w:val="28"/>
        </w:rPr>
        <w:t xml:space="preserve"> дистанционных </w:t>
      </w:r>
      <w:r>
        <w:rPr>
          <w:color w:val="383838"/>
          <w:sz w:val="28"/>
        </w:rPr>
        <w:t xml:space="preserve">образовательных </w:t>
      </w:r>
      <w:r>
        <w:rPr>
          <w:color w:val="3B3B3B"/>
          <w:sz w:val="28"/>
        </w:rPr>
        <w:t xml:space="preserve">технологий при </w:t>
      </w:r>
      <w:r>
        <w:rPr>
          <w:color w:val="383838"/>
          <w:sz w:val="28"/>
        </w:rPr>
        <w:t>реализации образовательных</w:t>
      </w:r>
      <w:r>
        <w:rPr>
          <w:color w:val="383838"/>
          <w:spacing w:val="4"/>
          <w:sz w:val="28"/>
        </w:rPr>
        <w:t xml:space="preserve"> </w:t>
      </w:r>
      <w:r>
        <w:rPr>
          <w:color w:val="313131"/>
          <w:sz w:val="28"/>
        </w:rPr>
        <w:t>программ.</w:t>
      </w:r>
    </w:p>
    <w:p w:rsidR="00494BA4" w:rsidRDefault="00494BA4" w:rsidP="00494BA4">
      <w:pPr>
        <w:pStyle w:val="a4"/>
        <w:spacing w:before="10" w:line="240" w:lineRule="auto"/>
      </w:pPr>
    </w:p>
    <w:p w:rsidR="00494BA4" w:rsidRPr="00576E22" w:rsidRDefault="00494BA4" w:rsidP="00494BA4">
      <w:pPr>
        <w:pStyle w:val="a3"/>
        <w:widowControl w:val="0"/>
        <w:numPr>
          <w:ilvl w:val="0"/>
          <w:numId w:val="1"/>
        </w:numPr>
        <w:tabs>
          <w:tab w:val="left" w:pos="587"/>
        </w:tabs>
        <w:autoSpaceDE w:val="0"/>
        <w:autoSpaceDN w:val="0"/>
        <w:ind w:left="113" w:right="274" w:firstLine="139"/>
        <w:contextualSpacing w:val="0"/>
        <w:jc w:val="left"/>
        <w:rPr>
          <w:color w:val="3D3D3D"/>
          <w:sz w:val="28"/>
        </w:rPr>
      </w:pPr>
      <w:proofErr w:type="gramStart"/>
      <w:r>
        <w:rPr>
          <w:color w:val="343434"/>
          <w:sz w:val="28"/>
        </w:rPr>
        <w:t>Р</w:t>
      </w:r>
      <w:r>
        <w:rPr>
          <w:color w:val="2D2D2D"/>
          <w:sz w:val="28"/>
        </w:rPr>
        <w:t>азместить</w:t>
      </w:r>
      <w:r>
        <w:rPr>
          <w:color w:val="3A3A3A"/>
          <w:sz w:val="28"/>
        </w:rPr>
        <w:t xml:space="preserve"> информацию</w:t>
      </w:r>
      <w:proofErr w:type="gramEnd"/>
      <w:r>
        <w:rPr>
          <w:color w:val="3A3A3A"/>
          <w:sz w:val="28"/>
        </w:rPr>
        <w:t xml:space="preserve"> </w:t>
      </w:r>
      <w:r>
        <w:rPr>
          <w:color w:val="3F3F3F"/>
          <w:sz w:val="28"/>
        </w:rPr>
        <w:t xml:space="preserve">на </w:t>
      </w:r>
      <w:r>
        <w:rPr>
          <w:color w:val="383838"/>
          <w:sz w:val="28"/>
        </w:rPr>
        <w:t>сайте</w:t>
      </w:r>
      <w:r>
        <w:rPr>
          <w:color w:val="383838"/>
          <w:spacing w:val="-25"/>
          <w:sz w:val="28"/>
        </w:rPr>
        <w:t xml:space="preserve"> </w:t>
      </w:r>
      <w:r>
        <w:rPr>
          <w:color w:val="3A3A3A"/>
          <w:sz w:val="28"/>
        </w:rPr>
        <w:t>школы.</w:t>
      </w:r>
    </w:p>
    <w:p w:rsidR="00494BA4" w:rsidRPr="00576E22" w:rsidRDefault="00494BA4" w:rsidP="00494BA4">
      <w:pPr>
        <w:widowControl w:val="0"/>
        <w:tabs>
          <w:tab w:val="left" w:pos="587"/>
        </w:tabs>
        <w:autoSpaceDE w:val="0"/>
        <w:autoSpaceDN w:val="0"/>
        <w:ind w:right="274"/>
        <w:rPr>
          <w:color w:val="3D3D3D"/>
          <w:sz w:val="28"/>
        </w:rPr>
      </w:pPr>
    </w:p>
    <w:p w:rsidR="00494BA4" w:rsidRPr="00576E22" w:rsidRDefault="00494BA4" w:rsidP="00494BA4">
      <w:pPr>
        <w:rPr>
          <w:color w:val="3D3D3D"/>
          <w:sz w:val="28"/>
        </w:rPr>
      </w:pPr>
      <w:r>
        <w:rPr>
          <w:color w:val="3D3D3D"/>
          <w:sz w:val="28"/>
        </w:rPr>
        <w:t xml:space="preserve">    3.</w:t>
      </w:r>
      <w:r w:rsidRPr="00576E22">
        <w:rPr>
          <w:color w:val="3D3D3D"/>
          <w:sz w:val="28"/>
        </w:rPr>
        <w:t>Контроль по исполнению приказа оставляю за собой.</w:t>
      </w:r>
    </w:p>
    <w:p w:rsidR="00494BA4" w:rsidRPr="00576E22" w:rsidRDefault="00494BA4" w:rsidP="00494BA4">
      <w:pPr>
        <w:pStyle w:val="a3"/>
        <w:rPr>
          <w:color w:val="3D3D3D"/>
          <w:sz w:val="28"/>
        </w:rPr>
      </w:pPr>
    </w:p>
    <w:p w:rsidR="00494BA4" w:rsidRPr="00576E22" w:rsidRDefault="00494BA4" w:rsidP="00494BA4">
      <w:pPr>
        <w:pStyle w:val="a3"/>
        <w:rPr>
          <w:color w:val="3D3D3D"/>
          <w:sz w:val="28"/>
        </w:rPr>
      </w:pPr>
    </w:p>
    <w:p w:rsidR="00494BA4" w:rsidRPr="00576E22" w:rsidRDefault="00494BA4" w:rsidP="00494BA4">
      <w:pPr>
        <w:pStyle w:val="a3"/>
        <w:rPr>
          <w:color w:val="3D3D3D"/>
          <w:sz w:val="28"/>
        </w:rPr>
      </w:pPr>
      <w:r w:rsidRPr="00576E22">
        <w:rPr>
          <w:color w:val="3D3D3D"/>
          <w:sz w:val="28"/>
        </w:rPr>
        <w:lastRenderedPageBreak/>
        <w:t>Директор школы</w:t>
      </w:r>
      <w:r w:rsidRPr="00576E22">
        <w:rPr>
          <w:color w:val="3D3D3D"/>
          <w:sz w:val="28"/>
        </w:rPr>
        <w:tab/>
      </w:r>
      <w:r w:rsidRPr="00576E22">
        <w:rPr>
          <w:color w:val="3D3D3D"/>
          <w:sz w:val="28"/>
        </w:rPr>
        <w:tab/>
      </w:r>
      <w:r w:rsidRPr="00576E22">
        <w:rPr>
          <w:color w:val="3D3D3D"/>
          <w:sz w:val="28"/>
        </w:rPr>
        <w:tab/>
      </w:r>
      <w:r w:rsidRPr="00576E22">
        <w:rPr>
          <w:color w:val="3D3D3D"/>
          <w:sz w:val="28"/>
        </w:rPr>
        <w:tab/>
      </w:r>
      <w:r w:rsidRPr="00576E22">
        <w:rPr>
          <w:color w:val="3D3D3D"/>
          <w:sz w:val="28"/>
        </w:rPr>
        <w:tab/>
      </w:r>
      <w:proofErr w:type="spellStart"/>
      <w:r w:rsidRPr="00576E22">
        <w:rPr>
          <w:color w:val="3D3D3D"/>
          <w:sz w:val="28"/>
        </w:rPr>
        <w:t>Г.Ф.Бардовская</w:t>
      </w:r>
      <w:proofErr w:type="spellEnd"/>
    </w:p>
    <w:p w:rsidR="00494BA4" w:rsidRPr="00576E22" w:rsidRDefault="00494BA4" w:rsidP="00494BA4">
      <w:pPr>
        <w:pStyle w:val="a3"/>
        <w:rPr>
          <w:color w:val="3D3D3D"/>
          <w:sz w:val="28"/>
        </w:rPr>
      </w:pPr>
    </w:p>
    <w:p w:rsidR="00494BA4" w:rsidRPr="00576E22" w:rsidRDefault="00494BA4" w:rsidP="00494BA4">
      <w:pPr>
        <w:pStyle w:val="a3"/>
        <w:rPr>
          <w:color w:val="3D3D3D"/>
          <w:sz w:val="28"/>
        </w:rPr>
      </w:pPr>
    </w:p>
    <w:p w:rsidR="00494BA4" w:rsidRDefault="00494BA4" w:rsidP="00494BA4">
      <w:pPr>
        <w:ind w:firstLine="567"/>
        <w:rPr>
          <w:sz w:val="28"/>
          <w:szCs w:val="28"/>
        </w:rPr>
      </w:pPr>
    </w:p>
    <w:p w:rsidR="00C61449" w:rsidRDefault="00C61449">
      <w:bookmarkStart w:id="0" w:name="_GoBack"/>
      <w:bookmarkEnd w:id="0"/>
    </w:p>
    <w:sectPr w:rsidR="00C6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ZAG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23C0B"/>
    <w:multiLevelType w:val="hybridMultilevel"/>
    <w:tmpl w:val="7F72C6D0"/>
    <w:lvl w:ilvl="0" w:tplc="C5BEBD5C">
      <w:start w:val="1"/>
      <w:numFmt w:val="decimal"/>
      <w:lvlText w:val="%1."/>
      <w:lvlJc w:val="left"/>
      <w:pPr>
        <w:ind w:left="105" w:hanging="361"/>
        <w:jc w:val="right"/>
      </w:pPr>
      <w:rPr>
        <w:rFonts w:hint="default"/>
        <w:w w:val="95"/>
        <w:lang w:val="ru-RU" w:eastAsia="ru-RU" w:bidi="ru-RU"/>
      </w:rPr>
    </w:lvl>
    <w:lvl w:ilvl="1" w:tplc="FD16E82E">
      <w:numFmt w:val="bullet"/>
      <w:lvlText w:val="•"/>
      <w:lvlJc w:val="left"/>
      <w:pPr>
        <w:ind w:left="1036" w:hanging="361"/>
      </w:pPr>
      <w:rPr>
        <w:rFonts w:hint="default"/>
        <w:lang w:val="ru-RU" w:eastAsia="ru-RU" w:bidi="ru-RU"/>
      </w:rPr>
    </w:lvl>
    <w:lvl w:ilvl="2" w:tplc="CC56B7FC">
      <w:numFmt w:val="bullet"/>
      <w:lvlText w:val="•"/>
      <w:lvlJc w:val="left"/>
      <w:pPr>
        <w:ind w:left="1972" w:hanging="361"/>
      </w:pPr>
      <w:rPr>
        <w:rFonts w:hint="default"/>
        <w:lang w:val="ru-RU" w:eastAsia="ru-RU" w:bidi="ru-RU"/>
      </w:rPr>
    </w:lvl>
    <w:lvl w:ilvl="3" w:tplc="CD4A3AFC">
      <w:numFmt w:val="bullet"/>
      <w:lvlText w:val="•"/>
      <w:lvlJc w:val="left"/>
      <w:pPr>
        <w:ind w:left="2908" w:hanging="361"/>
      </w:pPr>
      <w:rPr>
        <w:rFonts w:hint="default"/>
        <w:lang w:val="ru-RU" w:eastAsia="ru-RU" w:bidi="ru-RU"/>
      </w:rPr>
    </w:lvl>
    <w:lvl w:ilvl="4" w:tplc="2F2AE584">
      <w:numFmt w:val="bullet"/>
      <w:lvlText w:val="•"/>
      <w:lvlJc w:val="left"/>
      <w:pPr>
        <w:ind w:left="3844" w:hanging="361"/>
      </w:pPr>
      <w:rPr>
        <w:rFonts w:hint="default"/>
        <w:lang w:val="ru-RU" w:eastAsia="ru-RU" w:bidi="ru-RU"/>
      </w:rPr>
    </w:lvl>
    <w:lvl w:ilvl="5" w:tplc="B82C10A4">
      <w:numFmt w:val="bullet"/>
      <w:lvlText w:val="•"/>
      <w:lvlJc w:val="left"/>
      <w:pPr>
        <w:ind w:left="4780" w:hanging="361"/>
      </w:pPr>
      <w:rPr>
        <w:rFonts w:hint="default"/>
        <w:lang w:val="ru-RU" w:eastAsia="ru-RU" w:bidi="ru-RU"/>
      </w:rPr>
    </w:lvl>
    <w:lvl w:ilvl="6" w:tplc="B82E4566">
      <w:numFmt w:val="bullet"/>
      <w:lvlText w:val="•"/>
      <w:lvlJc w:val="left"/>
      <w:pPr>
        <w:ind w:left="5716" w:hanging="361"/>
      </w:pPr>
      <w:rPr>
        <w:rFonts w:hint="default"/>
        <w:lang w:val="ru-RU" w:eastAsia="ru-RU" w:bidi="ru-RU"/>
      </w:rPr>
    </w:lvl>
    <w:lvl w:ilvl="7" w:tplc="E41A3A92">
      <w:numFmt w:val="bullet"/>
      <w:lvlText w:val="•"/>
      <w:lvlJc w:val="left"/>
      <w:pPr>
        <w:ind w:left="6652" w:hanging="361"/>
      </w:pPr>
      <w:rPr>
        <w:rFonts w:hint="default"/>
        <w:lang w:val="ru-RU" w:eastAsia="ru-RU" w:bidi="ru-RU"/>
      </w:rPr>
    </w:lvl>
    <w:lvl w:ilvl="8" w:tplc="4E00B65C">
      <w:numFmt w:val="bullet"/>
      <w:lvlText w:val="•"/>
      <w:lvlJc w:val="left"/>
      <w:pPr>
        <w:ind w:left="7588" w:hanging="36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A4"/>
    <w:rsid w:val="00494BA4"/>
    <w:rsid w:val="00C6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94BA4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494BA4"/>
    <w:pPr>
      <w:spacing w:line="36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94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B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B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94BA4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494BA4"/>
    <w:pPr>
      <w:spacing w:line="36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94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B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B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uskv2002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Скворчиха</dc:creator>
  <cp:lastModifiedBy>Скворчиха</cp:lastModifiedBy>
  <cp:revision>1</cp:revision>
  <dcterms:created xsi:type="dcterms:W3CDTF">2020-04-09T08:30:00Z</dcterms:created>
  <dcterms:modified xsi:type="dcterms:W3CDTF">2020-04-09T08:31:00Z</dcterms:modified>
</cp:coreProperties>
</file>